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2E" w:rsidRPr="008C70F6" w:rsidRDefault="00270D51" w:rsidP="008B472E">
      <w:pPr>
        <w:pStyle w:val="2"/>
        <w:rPr>
          <w:b w:val="0"/>
          <w:sz w:val="28"/>
          <w:szCs w:val="28"/>
        </w:rPr>
      </w:pPr>
      <w:r w:rsidRPr="008C70F6">
        <w:rPr>
          <w:b w:val="0"/>
          <w:noProof/>
          <w:sz w:val="28"/>
          <w:szCs w:val="28"/>
        </w:rPr>
        <w:drawing>
          <wp:inline distT="0" distB="0" distL="0" distR="0">
            <wp:extent cx="3524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2E" w:rsidRPr="008C70F6" w:rsidRDefault="008B472E" w:rsidP="008B472E">
      <w:pPr>
        <w:rPr>
          <w:sz w:val="8"/>
          <w:szCs w:val="8"/>
        </w:rPr>
      </w:pPr>
    </w:p>
    <w:p w:rsidR="008B472E" w:rsidRPr="008C70F6" w:rsidRDefault="008B472E" w:rsidP="008B472E">
      <w:pPr>
        <w:pStyle w:val="2"/>
        <w:rPr>
          <w:sz w:val="32"/>
          <w:szCs w:val="32"/>
        </w:rPr>
      </w:pPr>
      <w:r w:rsidRPr="008C70F6">
        <w:rPr>
          <w:sz w:val="32"/>
          <w:szCs w:val="32"/>
        </w:rPr>
        <w:t>АДМИНИСТРАЦИЯ БЛАГОВЕЩЕНСКОГО РАЙОНА</w:t>
      </w:r>
    </w:p>
    <w:p w:rsidR="008B472E" w:rsidRPr="008C70F6" w:rsidRDefault="008B472E" w:rsidP="008B472E">
      <w:pPr>
        <w:jc w:val="center"/>
        <w:rPr>
          <w:b/>
          <w:sz w:val="28"/>
          <w:szCs w:val="28"/>
        </w:rPr>
      </w:pPr>
      <w:r w:rsidRPr="008C70F6">
        <w:rPr>
          <w:b/>
          <w:sz w:val="32"/>
          <w:szCs w:val="32"/>
        </w:rPr>
        <w:t>АМУРСКОЙ ОБЛАСТИ</w:t>
      </w:r>
    </w:p>
    <w:p w:rsidR="008B472E" w:rsidRPr="008C70F6" w:rsidRDefault="008B472E" w:rsidP="008B472E">
      <w:pPr>
        <w:pStyle w:val="2"/>
        <w:jc w:val="left"/>
        <w:rPr>
          <w:sz w:val="28"/>
          <w:szCs w:val="28"/>
        </w:rPr>
      </w:pPr>
    </w:p>
    <w:p w:rsidR="008B472E" w:rsidRDefault="008B472E" w:rsidP="008B472E">
      <w:pPr>
        <w:pStyle w:val="2"/>
        <w:rPr>
          <w:sz w:val="40"/>
          <w:szCs w:val="40"/>
        </w:rPr>
      </w:pPr>
      <w:r w:rsidRPr="008C70F6">
        <w:rPr>
          <w:sz w:val="40"/>
          <w:szCs w:val="40"/>
        </w:rPr>
        <w:t>П О С Т А Н О В Л Е Н И Е</w:t>
      </w:r>
    </w:p>
    <w:p w:rsidR="00C55D39" w:rsidRPr="00C55D39" w:rsidRDefault="00C55D39" w:rsidP="00C55D39"/>
    <w:p w:rsidR="008B472E" w:rsidRPr="008C70F6" w:rsidRDefault="00FC3CC2" w:rsidP="008B472E">
      <w:pPr>
        <w:pStyle w:val="3"/>
      </w:pPr>
      <w:r>
        <w:rPr>
          <w:color w:val="000000"/>
          <w:szCs w:val="28"/>
        </w:rPr>
        <w:t>09.11.2022</w:t>
      </w:r>
      <w:r w:rsidR="00D52778">
        <w:rPr>
          <w:color w:val="000000"/>
          <w:szCs w:val="28"/>
        </w:rPr>
        <w:t xml:space="preserve"> </w:t>
      </w:r>
      <w:r w:rsidR="002D45CC">
        <w:rPr>
          <w:color w:val="000000"/>
          <w:szCs w:val="28"/>
        </w:rPr>
        <w:t xml:space="preserve">   </w:t>
      </w:r>
      <w:r w:rsidR="008B472E" w:rsidRPr="008C70F6">
        <w:tab/>
        <w:t xml:space="preserve">          </w:t>
      </w:r>
      <w:r w:rsidR="00205706" w:rsidRPr="008C70F6">
        <w:t xml:space="preserve">                        </w:t>
      </w:r>
      <w:r w:rsidR="008E2565" w:rsidRPr="008C70F6">
        <w:t xml:space="preserve">  </w:t>
      </w:r>
      <w:r w:rsidR="00C55D39">
        <w:t xml:space="preserve">            </w:t>
      </w:r>
      <w:r w:rsidR="002D45CC">
        <w:t xml:space="preserve">                   </w:t>
      </w:r>
      <w:r w:rsidR="00FF1B79">
        <w:t xml:space="preserve">     </w:t>
      </w:r>
      <w:r w:rsidR="00D52778">
        <w:t xml:space="preserve">      </w:t>
      </w:r>
      <w:r w:rsidR="00FF1B79">
        <w:t xml:space="preserve"> </w:t>
      </w:r>
      <w:r w:rsidR="00D52778">
        <w:t xml:space="preserve">   </w:t>
      </w:r>
      <w:r w:rsidR="00DA4170">
        <w:t xml:space="preserve">№ </w:t>
      </w:r>
      <w:r>
        <w:t>1524</w:t>
      </w:r>
    </w:p>
    <w:p w:rsidR="008B472E" w:rsidRPr="008C70F6" w:rsidRDefault="008B472E" w:rsidP="008B472E">
      <w:pPr>
        <w:pStyle w:val="3"/>
        <w:jc w:val="center"/>
        <w:rPr>
          <w:sz w:val="24"/>
          <w:szCs w:val="24"/>
        </w:rPr>
      </w:pPr>
      <w:r w:rsidRPr="008C70F6">
        <w:rPr>
          <w:sz w:val="24"/>
          <w:szCs w:val="24"/>
        </w:rPr>
        <w:t>г. Благовещенск</w:t>
      </w:r>
    </w:p>
    <w:p w:rsidR="008B472E" w:rsidRPr="008C70F6" w:rsidRDefault="008B472E" w:rsidP="0076198D">
      <w:pPr>
        <w:rPr>
          <w:sz w:val="28"/>
          <w:szCs w:val="28"/>
        </w:rPr>
      </w:pP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8C70F6" w:rsidTr="003658CA">
        <w:trPr>
          <w:trHeight w:val="1406"/>
        </w:trPr>
        <w:tc>
          <w:tcPr>
            <w:tcW w:w="9419" w:type="dxa"/>
          </w:tcPr>
          <w:p w:rsidR="00955F34" w:rsidRPr="00465E98" w:rsidRDefault="00465E98" w:rsidP="008E25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Благо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 xml:space="preserve">вещенского района  от 21.06.2019 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52778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  <w:r w:rsidRPr="00465E98">
              <w:rPr>
                <w:sz w:val="26"/>
                <w:szCs w:val="26"/>
              </w:rPr>
              <w:t xml:space="preserve"> «</w:t>
            </w:r>
            <w:r w:rsidR="005728CA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>о предоставлении из районного бюджета субсидии юридическому лицу (</w:t>
            </w:r>
            <w:r w:rsidR="008C70F6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муниципального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производством </w:t>
            </w:r>
            <w:r w:rsidR="00EF6AB0"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F34" w:rsidRPr="00465E98">
              <w:rPr>
                <w:rFonts w:ascii="Times New Roman" w:hAnsi="Times New Roman" w:cs="Times New Roman"/>
                <w:sz w:val="26"/>
                <w:szCs w:val="26"/>
              </w:rPr>
              <w:t>пара и горячей вод</w:t>
            </w:r>
            <w:r w:rsidR="008E2565" w:rsidRPr="00465E98">
              <w:rPr>
                <w:rFonts w:ascii="Times New Roman" w:hAnsi="Times New Roman" w:cs="Times New Roman"/>
                <w:sz w:val="26"/>
                <w:szCs w:val="26"/>
              </w:rPr>
              <w:t>ы (тепловой энергии) котельными</w:t>
            </w:r>
            <w:r w:rsidRPr="00465E98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Порядок).</w:t>
            </w:r>
          </w:p>
          <w:p w:rsidR="00EF6AB0" w:rsidRPr="00465E98" w:rsidRDefault="00EF6AB0" w:rsidP="00493470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8CA" w:rsidRPr="00465E98" w:rsidRDefault="005728CA" w:rsidP="00493470">
            <w:pPr>
              <w:rPr>
                <w:sz w:val="26"/>
                <w:szCs w:val="26"/>
              </w:rPr>
            </w:pPr>
          </w:p>
        </w:tc>
      </w:tr>
    </w:tbl>
    <w:p w:rsidR="00C14FC7" w:rsidRDefault="00C14FC7" w:rsidP="00C14FC7">
      <w:pPr>
        <w:shd w:val="clear" w:color="auto" w:fill="FFFFFF"/>
        <w:spacing w:line="322" w:lineRule="exact"/>
        <w:ind w:right="10" w:firstLine="708"/>
        <w:jc w:val="both"/>
        <w:rPr>
          <w:sz w:val="26"/>
          <w:szCs w:val="26"/>
        </w:rPr>
      </w:pPr>
      <w:r w:rsidRPr="00987C5A">
        <w:rPr>
          <w:sz w:val="26"/>
          <w:szCs w:val="26"/>
        </w:rPr>
        <w:t xml:space="preserve">В </w:t>
      </w:r>
      <w:r w:rsidR="00987C5A" w:rsidRPr="00987C5A">
        <w:rPr>
          <w:sz w:val="26"/>
          <w:szCs w:val="26"/>
        </w:rPr>
        <w:t>целях приведения в соответствие со ст</w:t>
      </w:r>
      <w:r w:rsidR="00C11F5D">
        <w:rPr>
          <w:sz w:val="26"/>
          <w:szCs w:val="26"/>
        </w:rPr>
        <w:t>атьей</w:t>
      </w:r>
      <w:r w:rsidR="00987C5A" w:rsidRPr="00987C5A">
        <w:rPr>
          <w:sz w:val="26"/>
          <w:szCs w:val="26"/>
        </w:rPr>
        <w:t xml:space="preserve"> 78., ст</w:t>
      </w:r>
      <w:r w:rsidR="00C11F5D">
        <w:rPr>
          <w:sz w:val="26"/>
          <w:szCs w:val="26"/>
        </w:rPr>
        <w:t>атьей</w:t>
      </w:r>
      <w:r w:rsidR="00987C5A" w:rsidRPr="00987C5A">
        <w:rPr>
          <w:sz w:val="26"/>
          <w:szCs w:val="26"/>
        </w:rPr>
        <w:t xml:space="preserve"> 78.1 Бюджетного кодекса Российской Федерации, </w:t>
      </w:r>
      <w:r w:rsidR="00987C5A" w:rsidRPr="0054189A">
        <w:rPr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987C5A" w:rsidRPr="0054189A">
        <w:rPr>
          <w:sz w:val="28"/>
          <w:szCs w:val="28"/>
        </w:rPr>
        <w:t xml:space="preserve"> З</w:t>
      </w:r>
      <w:r w:rsidR="00987C5A" w:rsidRPr="0054189A">
        <w:rPr>
          <w:sz w:val="26"/>
          <w:szCs w:val="26"/>
        </w:rPr>
        <w:t>аконом</w:t>
      </w:r>
      <w:r w:rsidR="00987C5A" w:rsidRPr="00987C5A">
        <w:rPr>
          <w:sz w:val="26"/>
          <w:szCs w:val="26"/>
        </w:rPr>
        <w:t xml:space="preserve"> Амурской области от 24.12.2012 г. № 131-ОЗ «О льготных тарифах на тепловую энергию (мощность), теплоноситель теплоснабжающим организациям для населения Амурской области</w:t>
      </w:r>
      <w:r w:rsidR="00987C5A">
        <w:rPr>
          <w:sz w:val="26"/>
          <w:szCs w:val="26"/>
        </w:rPr>
        <w:t>»</w:t>
      </w:r>
      <w:r w:rsidRPr="00C14FC7">
        <w:rPr>
          <w:sz w:val="26"/>
          <w:szCs w:val="26"/>
        </w:rPr>
        <w:t>, администрация Благовещенского района</w:t>
      </w:r>
    </w:p>
    <w:p w:rsidR="0076198D" w:rsidRPr="00465E98" w:rsidRDefault="0076198D" w:rsidP="00C14FC7">
      <w:pPr>
        <w:shd w:val="clear" w:color="auto" w:fill="FFFFFF"/>
        <w:spacing w:line="322" w:lineRule="exact"/>
        <w:ind w:right="10"/>
        <w:jc w:val="both"/>
        <w:rPr>
          <w:b/>
          <w:bCs/>
          <w:sz w:val="26"/>
          <w:szCs w:val="26"/>
        </w:rPr>
      </w:pPr>
      <w:r w:rsidRPr="00D63761">
        <w:rPr>
          <w:b/>
          <w:bCs/>
          <w:sz w:val="26"/>
          <w:szCs w:val="26"/>
        </w:rPr>
        <w:t xml:space="preserve">п о </w:t>
      </w:r>
      <w:r w:rsidR="008B472E" w:rsidRPr="00D63761">
        <w:rPr>
          <w:b/>
          <w:bCs/>
          <w:sz w:val="26"/>
          <w:szCs w:val="26"/>
        </w:rPr>
        <w:t xml:space="preserve">с </w:t>
      </w:r>
      <w:proofErr w:type="gramStart"/>
      <w:r w:rsidR="008B472E" w:rsidRPr="00D63761">
        <w:rPr>
          <w:b/>
          <w:bCs/>
          <w:sz w:val="26"/>
          <w:szCs w:val="26"/>
        </w:rPr>
        <w:t>т</w:t>
      </w:r>
      <w:proofErr w:type="gramEnd"/>
      <w:r w:rsidR="008B472E" w:rsidRPr="00D63761">
        <w:rPr>
          <w:b/>
          <w:bCs/>
          <w:sz w:val="26"/>
          <w:szCs w:val="26"/>
        </w:rPr>
        <w:t xml:space="preserve"> а н о в л я е т</w:t>
      </w:r>
      <w:r w:rsidRPr="00D63761">
        <w:rPr>
          <w:b/>
          <w:bCs/>
          <w:sz w:val="26"/>
          <w:szCs w:val="26"/>
        </w:rPr>
        <w:t>:</w:t>
      </w:r>
    </w:p>
    <w:p w:rsidR="00B76AEE" w:rsidRDefault="0054189A" w:rsidP="00C14FC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Pr="009310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465E98"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12E27">
        <w:rPr>
          <w:rFonts w:ascii="Times New Roman" w:hAnsi="Times New Roman" w:cs="Times New Roman"/>
          <w:sz w:val="26"/>
          <w:szCs w:val="26"/>
        </w:rPr>
        <w:t>абзац</w:t>
      </w:r>
      <w:r w:rsidR="005A608B">
        <w:rPr>
          <w:rFonts w:ascii="Times New Roman" w:hAnsi="Times New Roman" w:cs="Times New Roman"/>
          <w:sz w:val="26"/>
          <w:szCs w:val="26"/>
        </w:rPr>
        <w:t>е</w:t>
      </w:r>
      <w:r w:rsidR="00B76AEE">
        <w:rPr>
          <w:rFonts w:ascii="Times New Roman" w:hAnsi="Times New Roman" w:cs="Times New Roman"/>
          <w:sz w:val="26"/>
          <w:szCs w:val="26"/>
        </w:rPr>
        <w:t>м следующего содержания:</w:t>
      </w:r>
    </w:p>
    <w:p w:rsidR="00C14FC7" w:rsidRDefault="00612E27" w:rsidP="00B76A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AEE">
        <w:rPr>
          <w:rFonts w:ascii="Times New Roman" w:hAnsi="Times New Roman" w:cs="Times New Roman"/>
          <w:sz w:val="26"/>
          <w:szCs w:val="26"/>
        </w:rPr>
        <w:t>«</w:t>
      </w:r>
      <w:r w:rsidR="0040526C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31640F">
        <w:rPr>
          <w:rFonts w:ascii="Times New Roman" w:hAnsi="Times New Roman" w:cs="Times New Roman"/>
          <w:sz w:val="26"/>
          <w:szCs w:val="26"/>
        </w:rPr>
        <w:t>размещен</w:t>
      </w:r>
      <w:r w:rsidR="0040526C">
        <w:rPr>
          <w:rFonts w:ascii="Times New Roman" w:hAnsi="Times New Roman" w:cs="Times New Roman"/>
          <w:sz w:val="26"/>
          <w:szCs w:val="26"/>
        </w:rPr>
        <w:t xml:space="preserve">ии </w:t>
      </w:r>
      <w:r w:rsidR="0031640F">
        <w:rPr>
          <w:rFonts w:ascii="Times New Roman" w:hAnsi="Times New Roman" w:cs="Times New Roman"/>
          <w:sz w:val="26"/>
          <w:szCs w:val="26"/>
        </w:rPr>
        <w:t>на едином портале бюджетной системы Российской Федерации в информационно-</w:t>
      </w:r>
      <w:r w:rsidR="00395652">
        <w:rPr>
          <w:rFonts w:ascii="Times New Roman" w:hAnsi="Times New Roman" w:cs="Times New Roman"/>
          <w:sz w:val="26"/>
          <w:szCs w:val="26"/>
        </w:rPr>
        <w:t>телекоммуникационной</w:t>
      </w:r>
      <w:r w:rsidR="0031640F">
        <w:rPr>
          <w:rFonts w:ascii="Times New Roman" w:hAnsi="Times New Roman" w:cs="Times New Roman"/>
          <w:sz w:val="26"/>
          <w:szCs w:val="26"/>
        </w:rPr>
        <w:t xml:space="preserve"> сети «Интернет» (</w:t>
      </w:r>
      <w:hyperlink r:id="rId7" w:history="1">
        <w:r w:rsidR="0031640F" w:rsidRPr="00D702DC">
          <w:rPr>
            <w:rStyle w:val="a3"/>
            <w:rFonts w:ascii="Times New Roman" w:hAnsi="Times New Roman"/>
            <w:sz w:val="26"/>
            <w:szCs w:val="26"/>
          </w:rPr>
          <w:t>http://budget.gov.ru</w:t>
        </w:r>
      </w:hyperlink>
      <w:r w:rsidR="0031640F">
        <w:rPr>
          <w:rFonts w:ascii="Times New Roman" w:hAnsi="Times New Roman" w:cs="Times New Roman"/>
          <w:sz w:val="26"/>
          <w:szCs w:val="26"/>
        </w:rPr>
        <w:t>) (в разделе единого портала)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26C">
        <w:rPr>
          <w:rFonts w:ascii="Times New Roman" w:hAnsi="Times New Roman" w:cs="Times New Roman"/>
          <w:sz w:val="26"/>
          <w:szCs w:val="26"/>
        </w:rPr>
        <w:t xml:space="preserve">сведений о субсидиях </w:t>
      </w:r>
      <w:r w:rsidR="00B76AEE">
        <w:rPr>
          <w:rFonts w:ascii="Times New Roman" w:hAnsi="Times New Roman" w:cs="Times New Roman"/>
          <w:sz w:val="26"/>
          <w:szCs w:val="26"/>
        </w:rPr>
        <w:t>не позднее 15-го рабочего дня, следующего за днем принятия закона (решения) о бюджете (закона (решения) о внесении изменений в</w:t>
      </w:r>
      <w:bookmarkStart w:id="0" w:name="_GoBack"/>
      <w:bookmarkEnd w:id="0"/>
      <w:r w:rsidR="00B76AEE">
        <w:rPr>
          <w:rFonts w:ascii="Times New Roman" w:hAnsi="Times New Roman" w:cs="Times New Roman"/>
          <w:sz w:val="26"/>
          <w:szCs w:val="26"/>
        </w:rPr>
        <w:t xml:space="preserve"> закон (решение) о бюджете)</w:t>
      </w:r>
      <w:r w:rsidR="005A608B">
        <w:rPr>
          <w:rFonts w:ascii="Times New Roman" w:hAnsi="Times New Roman" w:cs="Times New Roman"/>
          <w:sz w:val="26"/>
          <w:szCs w:val="26"/>
        </w:rPr>
        <w:t>»</w:t>
      </w:r>
      <w:r w:rsidR="00C14FC7">
        <w:rPr>
          <w:rFonts w:ascii="Times New Roman" w:hAnsi="Times New Roman" w:cs="Times New Roman"/>
          <w:sz w:val="26"/>
          <w:szCs w:val="26"/>
        </w:rPr>
        <w:t>.</w:t>
      </w:r>
    </w:p>
    <w:p w:rsidR="005A608B" w:rsidRDefault="005A608B" w:rsidP="005A608B">
      <w:pPr>
        <w:pStyle w:val="ConsPlusNormal"/>
        <w:widowControl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17 Порядка дополнить абзацем следующего содержания:</w:t>
      </w:r>
    </w:p>
    <w:p w:rsidR="001D701B" w:rsidRDefault="001D701B" w:rsidP="006B2D7F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B2D7F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роведени</w:t>
      </w:r>
      <w:r w:rsidR="006B2D7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мониторинга </w:t>
      </w:r>
      <w:r w:rsidR="006B2D7F">
        <w:rPr>
          <w:rFonts w:ascii="Times New Roman" w:hAnsi="Times New Roman" w:cs="Times New Roman"/>
          <w:sz w:val="26"/>
          <w:szCs w:val="26"/>
        </w:rPr>
        <w:t xml:space="preserve">достижения результатов предоставления субсидии, предоставляемой в порядке возмещения недополученных доходов и </w:t>
      </w:r>
      <w:r w:rsidR="006B2D7F">
        <w:rPr>
          <w:rFonts w:ascii="Times New Roman" w:hAnsi="Times New Roman" w:cs="Times New Roman"/>
          <w:sz w:val="26"/>
          <w:szCs w:val="26"/>
        </w:rPr>
        <w:lastRenderedPageBreak/>
        <w:t>(или) возмещения затрат, при условии наличия достигнутого результата предоставления субсидии, необходимость отсутствует».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EE7" w:rsidRDefault="00E24EE7" w:rsidP="00C14FC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«Информационный центр Благовещенского района» разместить настоящее постановление на официальном сайте администрации Благовещенского района</w:t>
      </w:r>
      <w:r w:rsidR="00DA2068">
        <w:rPr>
          <w:rFonts w:ascii="Times New Roman" w:hAnsi="Times New Roman" w:cs="Times New Roman"/>
          <w:sz w:val="26"/>
          <w:szCs w:val="26"/>
        </w:rPr>
        <w:t xml:space="preserve"> и в газете «</w:t>
      </w:r>
      <w:r w:rsidR="00837AC4">
        <w:rPr>
          <w:rFonts w:ascii="Times New Roman" w:hAnsi="Times New Roman" w:cs="Times New Roman"/>
          <w:sz w:val="26"/>
          <w:szCs w:val="26"/>
        </w:rPr>
        <w:t>Амурская з</w:t>
      </w:r>
      <w:r w:rsidR="00DA2068">
        <w:rPr>
          <w:rFonts w:ascii="Times New Roman" w:hAnsi="Times New Roman" w:cs="Times New Roman"/>
          <w:sz w:val="26"/>
          <w:szCs w:val="26"/>
        </w:rPr>
        <w:t>емля и люди»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7AC4" w:rsidRDefault="00837AC4" w:rsidP="00C14FC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</w:p>
    <w:p w:rsidR="00DF7608" w:rsidRDefault="00DF7608" w:rsidP="00837AC4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37AC4"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837AC4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7608" w:rsidRDefault="00DF7608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397B" w:rsidRDefault="0006397B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7E8" w:rsidRDefault="00537374" w:rsidP="00DF7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DF7608" w:rsidRPr="00DF7608" w:rsidRDefault="00537374" w:rsidP="00D277E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F760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F7608">
        <w:rPr>
          <w:rFonts w:ascii="Times New Roman" w:hAnsi="Times New Roman" w:cs="Times New Roman"/>
          <w:sz w:val="26"/>
          <w:szCs w:val="26"/>
        </w:rPr>
        <w:t xml:space="preserve"> Благовещенского района                                           </w:t>
      </w:r>
      <w:r w:rsidR="00D277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760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7608">
        <w:rPr>
          <w:rFonts w:ascii="Times New Roman" w:hAnsi="Times New Roman" w:cs="Times New Roman"/>
          <w:sz w:val="26"/>
          <w:szCs w:val="26"/>
        </w:rPr>
        <w:t xml:space="preserve">  </w:t>
      </w:r>
      <w:r w:rsidR="007F2DCD">
        <w:rPr>
          <w:rFonts w:ascii="Times New Roman" w:hAnsi="Times New Roman" w:cs="Times New Roman"/>
          <w:sz w:val="26"/>
          <w:szCs w:val="26"/>
        </w:rPr>
        <w:t>Д</w:t>
      </w:r>
      <w:r w:rsidR="00DF7608">
        <w:rPr>
          <w:rFonts w:ascii="Times New Roman" w:hAnsi="Times New Roman" w:cs="Times New Roman"/>
          <w:sz w:val="26"/>
          <w:szCs w:val="26"/>
        </w:rPr>
        <w:t>.</w:t>
      </w:r>
      <w:r w:rsidR="007F2DCD">
        <w:rPr>
          <w:rFonts w:ascii="Times New Roman" w:hAnsi="Times New Roman" w:cs="Times New Roman"/>
          <w:sz w:val="26"/>
          <w:szCs w:val="26"/>
        </w:rPr>
        <w:t>В</w:t>
      </w:r>
      <w:r w:rsidR="00DF7608">
        <w:rPr>
          <w:rFonts w:ascii="Times New Roman" w:hAnsi="Times New Roman" w:cs="Times New Roman"/>
          <w:sz w:val="26"/>
          <w:szCs w:val="26"/>
        </w:rPr>
        <w:t xml:space="preserve">. </w:t>
      </w:r>
      <w:r w:rsidR="007F2DCD">
        <w:rPr>
          <w:rFonts w:ascii="Times New Roman" w:hAnsi="Times New Roman" w:cs="Times New Roman"/>
          <w:sz w:val="26"/>
          <w:szCs w:val="26"/>
        </w:rPr>
        <w:t>Салтыко</w:t>
      </w:r>
      <w:r>
        <w:rPr>
          <w:rFonts w:ascii="Times New Roman" w:hAnsi="Times New Roman" w:cs="Times New Roman"/>
          <w:sz w:val="26"/>
          <w:szCs w:val="26"/>
        </w:rPr>
        <w:t>в</w:t>
      </w:r>
      <w:r w:rsidR="00DF76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7DF" w:rsidRPr="00DD61A6" w:rsidRDefault="002267DF" w:rsidP="002267DF">
      <w:pPr>
        <w:ind w:right="-1" w:firstLine="720"/>
        <w:jc w:val="center"/>
        <w:rPr>
          <w:b/>
          <w:sz w:val="28"/>
          <w:szCs w:val="28"/>
        </w:rPr>
      </w:pPr>
    </w:p>
    <w:p w:rsidR="002267DF" w:rsidRPr="00DD61A6" w:rsidRDefault="002267DF" w:rsidP="002267DF">
      <w:pPr>
        <w:ind w:right="-1" w:firstLine="720"/>
        <w:rPr>
          <w:sz w:val="28"/>
          <w:szCs w:val="28"/>
        </w:rPr>
      </w:pPr>
    </w:p>
    <w:p w:rsidR="002267DF" w:rsidRPr="008C70F6" w:rsidRDefault="002267DF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sectPr w:rsidR="002267DF" w:rsidRPr="008C70F6" w:rsidSect="00D45C4E">
      <w:pgSz w:w="11909" w:h="16834"/>
      <w:pgMar w:top="993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171B3"/>
    <w:multiLevelType w:val="hybridMultilevel"/>
    <w:tmpl w:val="20CCB372"/>
    <w:lvl w:ilvl="0" w:tplc="84509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34E3"/>
    <w:rsid w:val="000234DC"/>
    <w:rsid w:val="000363B1"/>
    <w:rsid w:val="000412A4"/>
    <w:rsid w:val="000427CB"/>
    <w:rsid w:val="000507D1"/>
    <w:rsid w:val="0005151C"/>
    <w:rsid w:val="0005676D"/>
    <w:rsid w:val="00057659"/>
    <w:rsid w:val="00060993"/>
    <w:rsid w:val="0006397B"/>
    <w:rsid w:val="00067DCE"/>
    <w:rsid w:val="000711A7"/>
    <w:rsid w:val="00073EBE"/>
    <w:rsid w:val="00074AA7"/>
    <w:rsid w:val="00076DCC"/>
    <w:rsid w:val="00082474"/>
    <w:rsid w:val="00082E84"/>
    <w:rsid w:val="00090B88"/>
    <w:rsid w:val="00094859"/>
    <w:rsid w:val="000B0FDA"/>
    <w:rsid w:val="000D1E38"/>
    <w:rsid w:val="000E1356"/>
    <w:rsid w:val="000F1E48"/>
    <w:rsid w:val="0010042B"/>
    <w:rsid w:val="00103CEF"/>
    <w:rsid w:val="00107186"/>
    <w:rsid w:val="00125400"/>
    <w:rsid w:val="0012571E"/>
    <w:rsid w:val="001336BE"/>
    <w:rsid w:val="00135899"/>
    <w:rsid w:val="00141D6D"/>
    <w:rsid w:val="00146E0E"/>
    <w:rsid w:val="00176CB6"/>
    <w:rsid w:val="00176CED"/>
    <w:rsid w:val="00180A83"/>
    <w:rsid w:val="00183D7D"/>
    <w:rsid w:val="00191BCB"/>
    <w:rsid w:val="001A4ACC"/>
    <w:rsid w:val="001C5F43"/>
    <w:rsid w:val="001D05F3"/>
    <w:rsid w:val="001D0B02"/>
    <w:rsid w:val="001D701B"/>
    <w:rsid w:val="001E1EAF"/>
    <w:rsid w:val="001E674D"/>
    <w:rsid w:val="001F185E"/>
    <w:rsid w:val="00205524"/>
    <w:rsid w:val="00205706"/>
    <w:rsid w:val="002073DD"/>
    <w:rsid w:val="00212B02"/>
    <w:rsid w:val="002168A5"/>
    <w:rsid w:val="002267DF"/>
    <w:rsid w:val="00251C56"/>
    <w:rsid w:val="00256651"/>
    <w:rsid w:val="00270D51"/>
    <w:rsid w:val="00275557"/>
    <w:rsid w:val="00287125"/>
    <w:rsid w:val="002B09EE"/>
    <w:rsid w:val="002D22BB"/>
    <w:rsid w:val="002D45CC"/>
    <w:rsid w:val="002F4E7C"/>
    <w:rsid w:val="002F63BF"/>
    <w:rsid w:val="00300358"/>
    <w:rsid w:val="00311298"/>
    <w:rsid w:val="0031640F"/>
    <w:rsid w:val="00324571"/>
    <w:rsid w:val="003252F5"/>
    <w:rsid w:val="0033712D"/>
    <w:rsid w:val="00342B68"/>
    <w:rsid w:val="003438EB"/>
    <w:rsid w:val="003443AB"/>
    <w:rsid w:val="003452A5"/>
    <w:rsid w:val="00346648"/>
    <w:rsid w:val="003530D4"/>
    <w:rsid w:val="003564D8"/>
    <w:rsid w:val="00356F7E"/>
    <w:rsid w:val="00357039"/>
    <w:rsid w:val="003658CA"/>
    <w:rsid w:val="0039419E"/>
    <w:rsid w:val="00395652"/>
    <w:rsid w:val="00396AA9"/>
    <w:rsid w:val="003B4381"/>
    <w:rsid w:val="003D788F"/>
    <w:rsid w:val="003E2E10"/>
    <w:rsid w:val="003E4EFD"/>
    <w:rsid w:val="003E7798"/>
    <w:rsid w:val="003E7C8B"/>
    <w:rsid w:val="003F0306"/>
    <w:rsid w:val="003F6365"/>
    <w:rsid w:val="0040526C"/>
    <w:rsid w:val="004056F8"/>
    <w:rsid w:val="0041273D"/>
    <w:rsid w:val="004131C3"/>
    <w:rsid w:val="004145E8"/>
    <w:rsid w:val="00441B28"/>
    <w:rsid w:val="00464CF4"/>
    <w:rsid w:val="00465E98"/>
    <w:rsid w:val="004725C7"/>
    <w:rsid w:val="004848B6"/>
    <w:rsid w:val="00487018"/>
    <w:rsid w:val="00493470"/>
    <w:rsid w:val="00497C49"/>
    <w:rsid w:val="004B327D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512A"/>
    <w:rsid w:val="00510940"/>
    <w:rsid w:val="00513ED0"/>
    <w:rsid w:val="005254A4"/>
    <w:rsid w:val="00537374"/>
    <w:rsid w:val="0054189A"/>
    <w:rsid w:val="005525FD"/>
    <w:rsid w:val="00553E99"/>
    <w:rsid w:val="005674B7"/>
    <w:rsid w:val="00567745"/>
    <w:rsid w:val="005728CA"/>
    <w:rsid w:val="0057414F"/>
    <w:rsid w:val="0059010A"/>
    <w:rsid w:val="00591A92"/>
    <w:rsid w:val="00592983"/>
    <w:rsid w:val="005A114A"/>
    <w:rsid w:val="005A3625"/>
    <w:rsid w:val="005A608B"/>
    <w:rsid w:val="005A7749"/>
    <w:rsid w:val="005B2233"/>
    <w:rsid w:val="005B52D3"/>
    <w:rsid w:val="005B5E32"/>
    <w:rsid w:val="005B67B0"/>
    <w:rsid w:val="005C6C76"/>
    <w:rsid w:val="005D0A4A"/>
    <w:rsid w:val="005E5DDC"/>
    <w:rsid w:val="005F0AE8"/>
    <w:rsid w:val="00601EA9"/>
    <w:rsid w:val="00612E27"/>
    <w:rsid w:val="006266CB"/>
    <w:rsid w:val="00626C28"/>
    <w:rsid w:val="00633A75"/>
    <w:rsid w:val="00653CDD"/>
    <w:rsid w:val="00670ED7"/>
    <w:rsid w:val="00680922"/>
    <w:rsid w:val="00683D8A"/>
    <w:rsid w:val="00685DF7"/>
    <w:rsid w:val="0068617A"/>
    <w:rsid w:val="00695577"/>
    <w:rsid w:val="006A0BB1"/>
    <w:rsid w:val="006B0C6D"/>
    <w:rsid w:val="006B254B"/>
    <w:rsid w:val="006B2D7F"/>
    <w:rsid w:val="006C6EE9"/>
    <w:rsid w:val="006D591C"/>
    <w:rsid w:val="006F4CC6"/>
    <w:rsid w:val="00704469"/>
    <w:rsid w:val="00727BE9"/>
    <w:rsid w:val="00743905"/>
    <w:rsid w:val="00753672"/>
    <w:rsid w:val="00754027"/>
    <w:rsid w:val="007540DD"/>
    <w:rsid w:val="0076198D"/>
    <w:rsid w:val="0076379E"/>
    <w:rsid w:val="00765333"/>
    <w:rsid w:val="00771658"/>
    <w:rsid w:val="00784C6B"/>
    <w:rsid w:val="00786474"/>
    <w:rsid w:val="0079267A"/>
    <w:rsid w:val="00797F44"/>
    <w:rsid w:val="007A616A"/>
    <w:rsid w:val="007B23F6"/>
    <w:rsid w:val="007B5E82"/>
    <w:rsid w:val="007C01A5"/>
    <w:rsid w:val="007C1144"/>
    <w:rsid w:val="007D1106"/>
    <w:rsid w:val="007D173F"/>
    <w:rsid w:val="007D4B20"/>
    <w:rsid w:val="007D54B0"/>
    <w:rsid w:val="007E62A3"/>
    <w:rsid w:val="007E6B62"/>
    <w:rsid w:val="007F2DCD"/>
    <w:rsid w:val="007F5BFF"/>
    <w:rsid w:val="007F5FAA"/>
    <w:rsid w:val="008134A3"/>
    <w:rsid w:val="008138D0"/>
    <w:rsid w:val="008228FC"/>
    <w:rsid w:val="00822B41"/>
    <w:rsid w:val="008239C6"/>
    <w:rsid w:val="00827CDB"/>
    <w:rsid w:val="00832ACC"/>
    <w:rsid w:val="00837AC4"/>
    <w:rsid w:val="00846491"/>
    <w:rsid w:val="00860208"/>
    <w:rsid w:val="008742AA"/>
    <w:rsid w:val="0088109D"/>
    <w:rsid w:val="00896724"/>
    <w:rsid w:val="008A2A7D"/>
    <w:rsid w:val="008A4BE2"/>
    <w:rsid w:val="008B2C5C"/>
    <w:rsid w:val="008B472E"/>
    <w:rsid w:val="008B644D"/>
    <w:rsid w:val="008C70F6"/>
    <w:rsid w:val="008E1EB6"/>
    <w:rsid w:val="008E2565"/>
    <w:rsid w:val="008F0756"/>
    <w:rsid w:val="008F18BB"/>
    <w:rsid w:val="008F30E0"/>
    <w:rsid w:val="00900AFB"/>
    <w:rsid w:val="00914DE1"/>
    <w:rsid w:val="00931096"/>
    <w:rsid w:val="0094571C"/>
    <w:rsid w:val="00947022"/>
    <w:rsid w:val="0095068C"/>
    <w:rsid w:val="00955F34"/>
    <w:rsid w:val="00982949"/>
    <w:rsid w:val="00982B11"/>
    <w:rsid w:val="00984888"/>
    <w:rsid w:val="00987C5A"/>
    <w:rsid w:val="009A1B12"/>
    <w:rsid w:val="009A1BBD"/>
    <w:rsid w:val="009A4F6E"/>
    <w:rsid w:val="009A5962"/>
    <w:rsid w:val="009B093E"/>
    <w:rsid w:val="009B6D5C"/>
    <w:rsid w:val="009C0D5C"/>
    <w:rsid w:val="009D3C37"/>
    <w:rsid w:val="009D442F"/>
    <w:rsid w:val="009E4666"/>
    <w:rsid w:val="009F57B9"/>
    <w:rsid w:val="00A03751"/>
    <w:rsid w:val="00A0488C"/>
    <w:rsid w:val="00A11A5F"/>
    <w:rsid w:val="00A12D9C"/>
    <w:rsid w:val="00A136A0"/>
    <w:rsid w:val="00A22E35"/>
    <w:rsid w:val="00A26E1A"/>
    <w:rsid w:val="00A27948"/>
    <w:rsid w:val="00A30987"/>
    <w:rsid w:val="00A326B1"/>
    <w:rsid w:val="00A3751E"/>
    <w:rsid w:val="00A53B40"/>
    <w:rsid w:val="00A55981"/>
    <w:rsid w:val="00A70F54"/>
    <w:rsid w:val="00A7357B"/>
    <w:rsid w:val="00A91411"/>
    <w:rsid w:val="00A96813"/>
    <w:rsid w:val="00A96D61"/>
    <w:rsid w:val="00AA0266"/>
    <w:rsid w:val="00AA2962"/>
    <w:rsid w:val="00AB562E"/>
    <w:rsid w:val="00AC1079"/>
    <w:rsid w:val="00AC6165"/>
    <w:rsid w:val="00AD64F9"/>
    <w:rsid w:val="00AF5068"/>
    <w:rsid w:val="00B123FF"/>
    <w:rsid w:val="00B209A0"/>
    <w:rsid w:val="00B223D8"/>
    <w:rsid w:val="00B227D7"/>
    <w:rsid w:val="00B25CE7"/>
    <w:rsid w:val="00B26066"/>
    <w:rsid w:val="00B26F34"/>
    <w:rsid w:val="00B329B5"/>
    <w:rsid w:val="00B33704"/>
    <w:rsid w:val="00B34362"/>
    <w:rsid w:val="00B35885"/>
    <w:rsid w:val="00B5653E"/>
    <w:rsid w:val="00B56615"/>
    <w:rsid w:val="00B61426"/>
    <w:rsid w:val="00B632DD"/>
    <w:rsid w:val="00B76902"/>
    <w:rsid w:val="00B76AEE"/>
    <w:rsid w:val="00B927A8"/>
    <w:rsid w:val="00B96149"/>
    <w:rsid w:val="00BA5A41"/>
    <w:rsid w:val="00BB5B8B"/>
    <w:rsid w:val="00BC15D0"/>
    <w:rsid w:val="00BC3CB3"/>
    <w:rsid w:val="00BC5673"/>
    <w:rsid w:val="00BD04B9"/>
    <w:rsid w:val="00BD0BC0"/>
    <w:rsid w:val="00BD0E29"/>
    <w:rsid w:val="00BD1A41"/>
    <w:rsid w:val="00BE3E96"/>
    <w:rsid w:val="00BF18CA"/>
    <w:rsid w:val="00BF19E4"/>
    <w:rsid w:val="00BF2ED8"/>
    <w:rsid w:val="00BF2F20"/>
    <w:rsid w:val="00C073AF"/>
    <w:rsid w:val="00C11A8D"/>
    <w:rsid w:val="00C11F5D"/>
    <w:rsid w:val="00C14FC7"/>
    <w:rsid w:val="00C3476A"/>
    <w:rsid w:val="00C36B2D"/>
    <w:rsid w:val="00C52329"/>
    <w:rsid w:val="00C55D39"/>
    <w:rsid w:val="00C62904"/>
    <w:rsid w:val="00C6385D"/>
    <w:rsid w:val="00C665EF"/>
    <w:rsid w:val="00C7681E"/>
    <w:rsid w:val="00C80D6D"/>
    <w:rsid w:val="00C86F7D"/>
    <w:rsid w:val="00C93335"/>
    <w:rsid w:val="00CA20F1"/>
    <w:rsid w:val="00CC0683"/>
    <w:rsid w:val="00CE581C"/>
    <w:rsid w:val="00D00443"/>
    <w:rsid w:val="00D10D5B"/>
    <w:rsid w:val="00D14467"/>
    <w:rsid w:val="00D24CB1"/>
    <w:rsid w:val="00D277E8"/>
    <w:rsid w:val="00D45736"/>
    <w:rsid w:val="00D45C4E"/>
    <w:rsid w:val="00D46743"/>
    <w:rsid w:val="00D52778"/>
    <w:rsid w:val="00D62405"/>
    <w:rsid w:val="00D63761"/>
    <w:rsid w:val="00D76FC8"/>
    <w:rsid w:val="00D82E49"/>
    <w:rsid w:val="00D83F13"/>
    <w:rsid w:val="00DA2068"/>
    <w:rsid w:val="00DA2703"/>
    <w:rsid w:val="00DA4170"/>
    <w:rsid w:val="00DA6D85"/>
    <w:rsid w:val="00DC3042"/>
    <w:rsid w:val="00DE0484"/>
    <w:rsid w:val="00DE6E37"/>
    <w:rsid w:val="00DF03F6"/>
    <w:rsid w:val="00DF1392"/>
    <w:rsid w:val="00DF43BE"/>
    <w:rsid w:val="00DF7608"/>
    <w:rsid w:val="00DF7D79"/>
    <w:rsid w:val="00E005F6"/>
    <w:rsid w:val="00E24EE7"/>
    <w:rsid w:val="00E268E6"/>
    <w:rsid w:val="00E33236"/>
    <w:rsid w:val="00E44F56"/>
    <w:rsid w:val="00E502B6"/>
    <w:rsid w:val="00E6697A"/>
    <w:rsid w:val="00E66DFB"/>
    <w:rsid w:val="00E753E2"/>
    <w:rsid w:val="00E81C83"/>
    <w:rsid w:val="00E97129"/>
    <w:rsid w:val="00EA18FA"/>
    <w:rsid w:val="00EB007F"/>
    <w:rsid w:val="00EB0DA6"/>
    <w:rsid w:val="00EF3FEB"/>
    <w:rsid w:val="00EF6AB0"/>
    <w:rsid w:val="00F07DED"/>
    <w:rsid w:val="00F219E0"/>
    <w:rsid w:val="00F343DC"/>
    <w:rsid w:val="00F4005E"/>
    <w:rsid w:val="00F50369"/>
    <w:rsid w:val="00F53CFB"/>
    <w:rsid w:val="00F56239"/>
    <w:rsid w:val="00F74910"/>
    <w:rsid w:val="00F8005F"/>
    <w:rsid w:val="00F93E67"/>
    <w:rsid w:val="00F96556"/>
    <w:rsid w:val="00FA00CD"/>
    <w:rsid w:val="00FB7975"/>
    <w:rsid w:val="00FC3A57"/>
    <w:rsid w:val="00FC3CC2"/>
    <w:rsid w:val="00FE6D10"/>
    <w:rsid w:val="00FF1B79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D5B46A-1693-42B4-9892-17E8E247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dge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AEC8-4B19-45FC-9977-BDC35E11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48</cp:revision>
  <cp:lastPrinted>2022-11-08T07:15:00Z</cp:lastPrinted>
  <dcterms:created xsi:type="dcterms:W3CDTF">2021-07-18T02:57:00Z</dcterms:created>
  <dcterms:modified xsi:type="dcterms:W3CDTF">2022-11-13T23:19:00Z</dcterms:modified>
</cp:coreProperties>
</file>